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85B16" w14:textId="77777777" w:rsidR="005C549E" w:rsidRDefault="005C549E" w:rsidP="005C549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15EB4C10" w14:textId="77777777" w:rsidR="005C549E" w:rsidRDefault="005C549E" w:rsidP="005C549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7ED1B8F5" w14:textId="77777777" w:rsidR="005C549E" w:rsidRDefault="005C549E" w:rsidP="005C549E">
      <w:pPr>
        <w:jc w:val="both"/>
        <w:rPr>
          <w:rFonts w:ascii="Calibri" w:hAnsi="Calibri" w:cs="Calibri"/>
        </w:rPr>
      </w:pPr>
    </w:p>
    <w:p w14:paraId="4EB18338" w14:textId="77777777" w:rsidR="005C549E" w:rsidRDefault="005C549E" w:rsidP="005C549E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0B03CAB2" w14:textId="77777777" w:rsidR="005C549E" w:rsidRDefault="005C549E" w:rsidP="005C549E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2B83CFDA" w14:textId="77777777" w:rsidR="005C549E" w:rsidRDefault="005C549E" w:rsidP="005C549E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7AC9B914" w14:textId="77777777" w:rsidR="005C549E" w:rsidRDefault="005C549E" w:rsidP="005C549E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27CE4122" w14:textId="77777777" w:rsidR="005C549E" w:rsidRDefault="005C549E" w:rsidP="005C549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2EA57B69" w14:textId="77777777" w:rsidR="005C549E" w:rsidRDefault="005C549E" w:rsidP="005C549E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1D7C3E9E" w14:textId="77777777" w:rsidR="005C549E" w:rsidRDefault="005C549E" w:rsidP="005C549E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427AF436" w14:textId="77777777" w:rsidR="005C549E" w:rsidRDefault="005C549E" w:rsidP="005C549E">
      <w:pPr>
        <w:jc w:val="both"/>
        <w:rPr>
          <w:rFonts w:ascii="Calibri" w:hAnsi="Calibri" w:cs="Calibri"/>
        </w:rPr>
      </w:pPr>
    </w:p>
    <w:p w14:paraId="01F79A08" w14:textId="77777777" w:rsidR="005C549E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12DCD34A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3CA28212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4164C242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81F69C" w14:textId="77777777" w:rsidR="00FD466A" w:rsidRPr="008608B2" w:rsidRDefault="00F90B46" w:rsidP="008608B2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 xml:space="preserve">non inferiore ad anni 18 e non superiore </w:t>
      </w:r>
      <w:r w:rsidR="008608B2" w:rsidRPr="008608B2">
        <w:t>al limite ordinamentale previsto per il collocamento a riposo d’ufficio, alla data del</w:t>
      </w:r>
      <w:r w:rsidRPr="00265C94">
        <w:rPr>
          <w:rFonts w:ascii="Calibri" w:hAnsi="Calibri" w:cs="Calibri"/>
        </w:rPr>
        <w:t xml:space="preserve"> 1° settembre </w:t>
      </w:r>
      <w:r w:rsidR="008608B2" w:rsidRPr="008608B2">
        <w:t>2026</w:t>
      </w:r>
    </w:p>
    <w:p w14:paraId="4AA82C0C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30AEA858" w14:textId="77777777" w:rsidR="005C549E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377D0598" w14:textId="77777777" w:rsidR="005C549E" w:rsidRPr="002D4085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524C78F3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AC8EF39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98E3B97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1091008D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5CEDBE5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0BD69C4A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trovarsi in una delle condizioni ostative di cui al Decreto Legislativo 31 dicembre 2012 n. 235</w:t>
      </w:r>
    </w:p>
    <w:p w14:paraId="433669EC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198A4E91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9F4BD42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1AE6F68" w14:textId="77777777" w:rsidR="00FD466A" w:rsidRPr="00012B04" w:rsidRDefault="00F90B46" w:rsidP="00012B04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</w:t>
      </w:r>
      <w:r w:rsidRPr="00265C94">
        <w:rPr>
          <w:rFonts w:ascii="Calibri" w:hAnsi="Calibri" w:cs="Calibri"/>
        </w:rPr>
        <w:t xml:space="preserve">requisiti di ammissione o per i quali sia accertata la sussistenza di una delle condizioni ostative </w:t>
      </w:r>
      <w:r w:rsidR="00012B04" w:rsidRPr="00012B04">
        <w:t>previste dall’O</w:t>
      </w:r>
      <w:r w:rsidRPr="00265C94">
        <w:rPr>
          <w:rFonts w:ascii="Calibri" w:hAnsi="Calibri" w:cs="Calibri"/>
        </w:rPr>
        <w:t xml:space="preserve">.M. </w:t>
      </w:r>
      <w:r>
        <w:rPr>
          <w:rFonts w:ascii="Calibri" w:hAnsi="Calibri" w:cs="Calibri"/>
        </w:rPr>
        <w:t xml:space="preserve">n. </w:t>
      </w:r>
      <w:r w:rsidR="00012B04" w:rsidRPr="00012B04">
        <w:t>27 del 16 febbraio 2026</w:t>
      </w:r>
    </w:p>
    <w:p w14:paraId="369E4C8E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71EBB5C8" w14:textId="77777777" w:rsidR="005C549E" w:rsidRPr="00265C94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AA99D75" w14:textId="77777777" w:rsidR="005C549E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580A8F9B" w14:textId="77777777" w:rsidR="005C549E" w:rsidRDefault="005C549E" w:rsidP="005C549E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28342220" w14:textId="77777777" w:rsidR="005C549E" w:rsidRDefault="005C549E" w:rsidP="005C549E">
      <w:pPr>
        <w:jc w:val="both"/>
        <w:rPr>
          <w:rFonts w:ascii="Calibri" w:hAnsi="Calibri" w:cs="Calibri"/>
        </w:rPr>
      </w:pPr>
    </w:p>
    <w:p w14:paraId="730DDFEB" w14:textId="77777777" w:rsidR="005C549E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76542058" w14:textId="77777777" w:rsidR="005C549E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469D86B" w14:textId="77777777" w:rsidR="005C549E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3BA02B82" w14:textId="77777777" w:rsidR="005C549E" w:rsidRDefault="005C549E" w:rsidP="005C549E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0AB1DB45" w14:textId="77777777" w:rsidR="005C549E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64358CA7" w14:textId="77777777" w:rsidR="005C549E" w:rsidRPr="005873FD" w:rsidRDefault="005C549E" w:rsidP="005C549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4E31256B" w14:textId="77777777" w:rsidR="00FD466A" w:rsidRDefault="00FD466A"/>
    <w:sectPr w:rsidR="00FD46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105AC"/>
    <w:multiLevelType w:val="multilevel"/>
    <w:tmpl w:val="93D6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5222B"/>
    <w:multiLevelType w:val="multilevel"/>
    <w:tmpl w:val="1BFA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829568">
    <w:abstractNumId w:val="0"/>
  </w:num>
  <w:num w:numId="2" w16cid:durableId="1550071121">
    <w:abstractNumId w:val="2"/>
  </w:num>
  <w:num w:numId="3" w16cid:durableId="128877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86"/>
    <w:rsid w:val="00012B04"/>
    <w:rsid w:val="00273D4E"/>
    <w:rsid w:val="002B503A"/>
    <w:rsid w:val="00547366"/>
    <w:rsid w:val="0058600D"/>
    <w:rsid w:val="005C549E"/>
    <w:rsid w:val="006232C3"/>
    <w:rsid w:val="00740886"/>
    <w:rsid w:val="008608B2"/>
    <w:rsid w:val="00C14137"/>
    <w:rsid w:val="00D53921"/>
    <w:rsid w:val="00FD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523F0-2CD3-4955-A255-035BFE56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549E"/>
    <w:pPr>
      <w:spacing w:line="279" w:lineRule="auto"/>
    </w:pPr>
    <w:rPr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0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0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0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0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0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0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0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0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0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0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0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0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088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088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08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08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08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08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0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0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0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0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0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08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08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088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0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088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08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Massimiliano Craia</cp:lastModifiedBy>
  <cp:revision>2</cp:revision>
  <dcterms:created xsi:type="dcterms:W3CDTF">2026-08-27T11:21:00Z</dcterms:created>
  <dcterms:modified xsi:type="dcterms:W3CDTF">2026-08-27T11:21:00Z</dcterms:modified>
</cp:coreProperties>
</file>